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99" w:rsidRDefault="00256999" w:rsidP="0025699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PAROLA </w:t>
      </w:r>
      <w:proofErr w:type="spellStart"/>
      <w:r>
        <w:rPr>
          <w:sz w:val="28"/>
          <w:szCs w:val="28"/>
          <w:u w:val="single"/>
        </w:rPr>
        <w:t>DI</w:t>
      </w:r>
      <w:proofErr w:type="spellEnd"/>
      <w:r>
        <w:rPr>
          <w:sz w:val="28"/>
          <w:szCs w:val="28"/>
          <w:u w:val="single"/>
        </w:rPr>
        <w:t xml:space="preserve"> VITA – SETTEMBRE </w:t>
      </w:r>
      <w:r w:rsidRPr="001D06B0">
        <w:rPr>
          <w:sz w:val="28"/>
          <w:szCs w:val="28"/>
          <w:u w:val="single"/>
        </w:rPr>
        <w:t>2013</w:t>
      </w:r>
    </w:p>
    <w:p w:rsidR="00256999" w:rsidRDefault="00256999" w:rsidP="00256999">
      <w:pPr>
        <w:spacing w:before="120" w:after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“TU SEGUIMI!” (Gv. 21,22)</w:t>
      </w:r>
    </w:p>
    <w:p w:rsidR="00256999" w:rsidRDefault="00256999" w:rsidP="00256999">
      <w:pPr>
        <w:spacing w:before="120" w:after="0" w:line="240" w:lineRule="exact"/>
        <w:rPr>
          <w:b/>
          <w:sz w:val="28"/>
          <w:szCs w:val="28"/>
        </w:rPr>
      </w:pPr>
    </w:p>
    <w:p w:rsidR="00256999" w:rsidRDefault="00256999" w:rsidP="00256999">
      <w:pPr>
        <w:spacing w:before="120" w:after="0" w:line="240" w:lineRule="exact"/>
        <w:rPr>
          <w:b/>
          <w:sz w:val="28"/>
          <w:szCs w:val="28"/>
        </w:rPr>
      </w:pPr>
    </w:p>
    <w:p w:rsidR="00256999" w:rsidRDefault="00256999" w:rsidP="002569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Siamo nel contesto di quando, dopo la pesca miracolosa avvenuta dopo la risurrezione, Gesù domanda a Pietro: “Mi ami tu?”. E dopo avergli detto di </w:t>
      </w:r>
      <w:proofErr w:type="spellStart"/>
      <w:r>
        <w:rPr>
          <w:sz w:val="24"/>
          <w:szCs w:val="24"/>
        </w:rPr>
        <w:t>dimo</w:t>
      </w:r>
      <w:r w:rsidR="0043723D">
        <w:rPr>
          <w:sz w:val="24"/>
          <w:szCs w:val="24"/>
        </w:rPr>
        <w:t>s</w:t>
      </w:r>
      <w:r>
        <w:rPr>
          <w:sz w:val="24"/>
          <w:szCs w:val="24"/>
        </w:rPr>
        <w:t>trarGli</w:t>
      </w:r>
      <w:proofErr w:type="spellEnd"/>
      <w:r>
        <w:rPr>
          <w:sz w:val="24"/>
          <w:szCs w:val="24"/>
        </w:rPr>
        <w:t xml:space="preserve"> il suo amore pascendo le sue pecore e lasciandosi vestire e condurre anche dove lui non vorrebbe, Gesù conclude </w:t>
      </w:r>
      <w:r w:rsidRPr="00256999">
        <w:rPr>
          <w:sz w:val="24"/>
          <w:szCs w:val="24"/>
          <w:u w:val="single"/>
        </w:rPr>
        <w:t>“Seguimi”</w:t>
      </w:r>
      <w:r>
        <w:rPr>
          <w:sz w:val="24"/>
          <w:szCs w:val="24"/>
        </w:rPr>
        <w:t xml:space="preserve">. Ma Pietro non lo aveva forse già seguito quando aveva lasciato barca e reti…come mai Gesù gli ripete questa chiamata </w:t>
      </w:r>
      <w:r w:rsidRPr="00256999">
        <w:rPr>
          <w:sz w:val="24"/>
          <w:szCs w:val="24"/>
          <w:u w:val="single"/>
        </w:rPr>
        <w:t>“Seguimi”</w:t>
      </w:r>
      <w:r>
        <w:rPr>
          <w:sz w:val="24"/>
          <w:szCs w:val="24"/>
        </w:rPr>
        <w:t>?</w:t>
      </w:r>
    </w:p>
    <w:p w:rsidR="00256999" w:rsidRDefault="00256999" w:rsidP="002569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Dopo l’esperienza della passione, morte e risurrezione di Gesù il seguire Gesù è per Pietro una nuova chiamata, un nuovo invito a seguire non il Messia potente, condottiero trionfatore in Israele, ma il Messia sofferente, che trionfa offrendo la sua vita, che vince con l’amore, </w:t>
      </w:r>
      <w:r w:rsidR="0043723D">
        <w:rPr>
          <w:sz w:val="24"/>
          <w:szCs w:val="24"/>
        </w:rPr>
        <w:t xml:space="preserve">con </w:t>
      </w:r>
      <w:r>
        <w:rPr>
          <w:sz w:val="24"/>
          <w:szCs w:val="24"/>
        </w:rPr>
        <w:t>il perdono, con la forza dello Spirito Santo</w:t>
      </w:r>
      <w:r w:rsidR="0043723D">
        <w:rPr>
          <w:sz w:val="24"/>
          <w:szCs w:val="24"/>
        </w:rPr>
        <w:t>:</w:t>
      </w:r>
      <w:r>
        <w:rPr>
          <w:sz w:val="24"/>
          <w:szCs w:val="24"/>
        </w:rPr>
        <w:t xml:space="preserve"> “Seguimi adesso, che hai visto e sperimentato che sono un Messia sofferente e glorioso, seguimi </w:t>
      </w:r>
      <w:r w:rsidRPr="00187B20">
        <w:rPr>
          <w:b/>
          <w:sz w:val="24"/>
          <w:szCs w:val="24"/>
        </w:rPr>
        <w:t>partecipando alla mia morte</w:t>
      </w:r>
      <w:r w:rsidR="00897F1A" w:rsidRPr="00187B20">
        <w:rPr>
          <w:b/>
          <w:sz w:val="24"/>
          <w:szCs w:val="24"/>
        </w:rPr>
        <w:t xml:space="preserve"> e glorificazione</w:t>
      </w:r>
      <w:r w:rsidR="00897F1A">
        <w:rPr>
          <w:sz w:val="24"/>
          <w:szCs w:val="24"/>
        </w:rPr>
        <w:t>”.</w:t>
      </w:r>
    </w:p>
    <w:p w:rsidR="00897F1A" w:rsidRDefault="00897F1A" w:rsidP="002569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E’ per Pietro </w:t>
      </w:r>
      <w:r>
        <w:rPr>
          <w:sz w:val="24"/>
          <w:szCs w:val="24"/>
          <w:u w:val="single"/>
        </w:rPr>
        <w:t xml:space="preserve">una seconda </w:t>
      </w:r>
      <w:r w:rsidRPr="00A4613A">
        <w:rPr>
          <w:sz w:val="24"/>
          <w:szCs w:val="24"/>
          <w:u w:val="single"/>
        </w:rPr>
        <w:t xml:space="preserve">scelta </w:t>
      </w:r>
      <w:r w:rsidR="00187B20" w:rsidRPr="00A4613A">
        <w:rPr>
          <w:sz w:val="24"/>
          <w:szCs w:val="24"/>
          <w:u w:val="single"/>
        </w:rPr>
        <w:t>a</w:t>
      </w:r>
      <w:r w:rsidRPr="00A4613A">
        <w:rPr>
          <w:sz w:val="24"/>
          <w:szCs w:val="24"/>
          <w:u w:val="single"/>
        </w:rPr>
        <w:t xml:space="preserve"> seguire Gesù</w:t>
      </w:r>
      <w:r w:rsidR="00187B20" w:rsidRPr="00A4613A">
        <w:rPr>
          <w:sz w:val="24"/>
          <w:szCs w:val="24"/>
          <w:u w:val="single"/>
        </w:rPr>
        <w:t>, pronto</w:t>
      </w:r>
      <w:r w:rsidR="00187B20">
        <w:rPr>
          <w:sz w:val="24"/>
          <w:szCs w:val="24"/>
          <w:u w:val="single"/>
        </w:rPr>
        <w:t xml:space="preserve"> a salire sulla Croce con Lui</w:t>
      </w:r>
      <w:r>
        <w:rPr>
          <w:sz w:val="24"/>
          <w:szCs w:val="24"/>
        </w:rPr>
        <w:t xml:space="preserve">. </w:t>
      </w:r>
    </w:p>
    <w:p w:rsidR="00C50F2C" w:rsidRDefault="00C50F2C" w:rsidP="00256999">
      <w:pPr>
        <w:spacing w:after="0" w:line="240" w:lineRule="auto"/>
        <w:jc w:val="both"/>
        <w:rPr>
          <w:sz w:val="24"/>
          <w:szCs w:val="24"/>
        </w:rPr>
      </w:pPr>
    </w:p>
    <w:p w:rsidR="00897F1A" w:rsidRPr="0043723D" w:rsidRDefault="00897F1A" w:rsidP="00256999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E, il Vangelo continua: “Pietro si voltò e vide che li seguiva quel discepolo che Gesù amava… Pietro dunque, come lo vide, disse a Gesù: </w:t>
      </w:r>
      <w:r w:rsidRPr="0043723D">
        <w:rPr>
          <w:i/>
          <w:sz w:val="24"/>
          <w:szCs w:val="24"/>
        </w:rPr>
        <w:t xml:space="preserve">“Signore, che cosa sarà di lui?”. Gesù gli rispose: “Se voglio che egli rimanga </w:t>
      </w:r>
      <w:proofErr w:type="spellStart"/>
      <w:r w:rsidRPr="0043723D">
        <w:rPr>
          <w:i/>
          <w:sz w:val="24"/>
          <w:szCs w:val="24"/>
        </w:rPr>
        <w:t>finchè</w:t>
      </w:r>
      <w:proofErr w:type="spellEnd"/>
      <w:r w:rsidRPr="0043723D">
        <w:rPr>
          <w:i/>
          <w:sz w:val="24"/>
          <w:szCs w:val="24"/>
        </w:rPr>
        <w:t xml:space="preserve"> io venga, a te che importa? </w:t>
      </w:r>
      <w:r w:rsidRPr="00C50F2C">
        <w:rPr>
          <w:b/>
          <w:i/>
          <w:sz w:val="24"/>
          <w:szCs w:val="24"/>
          <w:u w:val="single"/>
        </w:rPr>
        <w:t>TU SEGUIMI!</w:t>
      </w:r>
      <w:r w:rsidRPr="0043723D">
        <w:rPr>
          <w:i/>
          <w:sz w:val="24"/>
          <w:szCs w:val="24"/>
          <w:u w:val="single"/>
        </w:rPr>
        <w:t xml:space="preserve"> </w:t>
      </w:r>
      <w:r w:rsidRPr="0043723D">
        <w:rPr>
          <w:i/>
          <w:sz w:val="24"/>
          <w:szCs w:val="24"/>
        </w:rPr>
        <w:t>“.</w:t>
      </w:r>
    </w:p>
    <w:p w:rsidR="0043723D" w:rsidRDefault="00897F1A" w:rsidP="002569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questo “Tu seguimi!” Gesù fa capire che la sua chiamata è personale e unica, che lega Pietro personalmente a Gesù, che ha su di lui un disegno unico e irripetibile. Non deve guardare agli altri o lasciarsi condizionare dalla risposta, </w:t>
      </w:r>
      <w:r w:rsidR="0043723D">
        <w:rPr>
          <w:sz w:val="24"/>
          <w:szCs w:val="24"/>
        </w:rPr>
        <w:t xml:space="preserve">dal ruolo degli altri… lui è chiamato a mettersi in gioco personalmente, per primo, a realizzare la missione che il Maestro gli ha affidato, non a perdersi in altre faccende o considerazioni varie che non sono di sua competenza, ma di competenza del Maestro. </w:t>
      </w:r>
    </w:p>
    <w:p w:rsidR="00897F1A" w:rsidRPr="00C50F2C" w:rsidRDefault="0043723D" w:rsidP="00256999">
      <w:pPr>
        <w:spacing w:after="0" w:line="240" w:lineRule="auto"/>
        <w:jc w:val="both"/>
        <w:rPr>
          <w:b/>
          <w:sz w:val="24"/>
          <w:szCs w:val="24"/>
        </w:rPr>
      </w:pPr>
      <w:r w:rsidRPr="00C50F2C">
        <w:rPr>
          <w:b/>
          <w:sz w:val="24"/>
          <w:szCs w:val="24"/>
        </w:rPr>
        <w:t>E’ un seguire Gesù con una nuova totalità, con una nuova consapevolezza.</w:t>
      </w:r>
    </w:p>
    <w:p w:rsidR="00C50F2C" w:rsidRDefault="00C50F2C" w:rsidP="00256999">
      <w:pPr>
        <w:spacing w:after="0" w:line="240" w:lineRule="auto"/>
        <w:jc w:val="both"/>
        <w:rPr>
          <w:sz w:val="24"/>
          <w:szCs w:val="24"/>
        </w:rPr>
      </w:pPr>
    </w:p>
    <w:p w:rsidR="0043723D" w:rsidRDefault="0043723D" w:rsidP="002569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Anche per noi, con il campo 2013, è nata nei nostri cuori una nuova consapevolezza: </w:t>
      </w:r>
      <w:r w:rsidRPr="00C50F2C">
        <w:rPr>
          <w:b/>
          <w:sz w:val="24"/>
          <w:szCs w:val="24"/>
          <w:u w:val="single"/>
        </w:rPr>
        <w:t>Gesù ci ama, ci chiama e ci manda</w:t>
      </w:r>
      <w:r>
        <w:rPr>
          <w:sz w:val="24"/>
          <w:szCs w:val="24"/>
        </w:rPr>
        <w:t xml:space="preserve">. Ci chiede di </w:t>
      </w:r>
      <w:proofErr w:type="spellStart"/>
      <w:r>
        <w:rPr>
          <w:sz w:val="24"/>
          <w:szCs w:val="24"/>
        </w:rPr>
        <w:t>seguirLo</w:t>
      </w:r>
      <w:proofErr w:type="spellEnd"/>
      <w:r>
        <w:rPr>
          <w:sz w:val="24"/>
          <w:szCs w:val="24"/>
        </w:rPr>
        <w:t xml:space="preserve"> e di </w:t>
      </w:r>
      <w:proofErr w:type="spellStart"/>
      <w:r>
        <w:rPr>
          <w:sz w:val="24"/>
          <w:szCs w:val="24"/>
        </w:rPr>
        <w:t>portarLo</w:t>
      </w:r>
      <w:proofErr w:type="spellEnd"/>
      <w:r>
        <w:rPr>
          <w:sz w:val="24"/>
          <w:szCs w:val="24"/>
        </w:rPr>
        <w:t xml:space="preserve"> ai fratelli con una nuova decisione, pronti a partecipare alla Sua sofferenza e alla Sua gloria, non lasciandoci fermare dalla nostra inadeguatezza o incapacità, dalle varie difficoltà che troviamo nel mondo o da altri ostacoli che necessariamente incontriamo nel nostro cammino di fede e nel portare Gesù agli altri. </w:t>
      </w:r>
    </w:p>
    <w:p w:rsidR="00C50F2C" w:rsidRDefault="00C50F2C" w:rsidP="00256999">
      <w:pPr>
        <w:spacing w:after="0" w:line="240" w:lineRule="auto"/>
        <w:jc w:val="both"/>
        <w:rPr>
          <w:b/>
          <w:sz w:val="24"/>
          <w:szCs w:val="24"/>
        </w:rPr>
      </w:pPr>
    </w:p>
    <w:p w:rsidR="0043723D" w:rsidRPr="0043723D" w:rsidRDefault="0043723D" w:rsidP="00256999">
      <w:pPr>
        <w:spacing w:after="0" w:line="240" w:lineRule="auto"/>
        <w:jc w:val="both"/>
        <w:rPr>
          <w:sz w:val="24"/>
          <w:szCs w:val="24"/>
        </w:rPr>
      </w:pPr>
      <w:r w:rsidRPr="00C50F2C">
        <w:rPr>
          <w:b/>
          <w:sz w:val="24"/>
          <w:szCs w:val="24"/>
        </w:rPr>
        <w:t>“Tu seguimi”</w:t>
      </w:r>
      <w:r>
        <w:rPr>
          <w:sz w:val="24"/>
          <w:szCs w:val="24"/>
        </w:rPr>
        <w:t xml:space="preserve"> sia la parola che ci guida, che ci spinge e che ci porta a realizzare, con una nuova consapevolezza, il disegno di Dio su di noi, sulla nostra comunità</w:t>
      </w:r>
      <w:r w:rsidR="00C50F2C">
        <w:rPr>
          <w:sz w:val="24"/>
          <w:szCs w:val="24"/>
        </w:rPr>
        <w:t xml:space="preserve"> e su quanti il Signore ci affida, soprattutto nelle varie nuove situazioni e nuove scelte che il nostro cammino comporterà in questo anno sociale che si apre.</w:t>
      </w:r>
    </w:p>
    <w:p w:rsidR="00256999" w:rsidRDefault="00256999" w:rsidP="00256999">
      <w:pPr>
        <w:spacing w:after="0" w:line="240" w:lineRule="auto"/>
        <w:jc w:val="both"/>
        <w:rPr>
          <w:sz w:val="24"/>
          <w:szCs w:val="24"/>
        </w:rPr>
      </w:pPr>
    </w:p>
    <w:p w:rsidR="00256999" w:rsidRDefault="00256999" w:rsidP="00256999">
      <w:pPr>
        <w:spacing w:after="0" w:line="240" w:lineRule="auto"/>
        <w:jc w:val="both"/>
        <w:rPr>
          <w:sz w:val="24"/>
          <w:szCs w:val="24"/>
        </w:rPr>
      </w:pPr>
    </w:p>
    <w:p w:rsidR="001B31C4" w:rsidRDefault="001B31C4"/>
    <w:sectPr w:rsidR="001B31C4" w:rsidSect="001718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79D3"/>
    <w:multiLevelType w:val="hybridMultilevel"/>
    <w:tmpl w:val="F4B2F6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56999"/>
    <w:rsid w:val="00187B20"/>
    <w:rsid w:val="001B31C4"/>
    <w:rsid w:val="00256999"/>
    <w:rsid w:val="0043723D"/>
    <w:rsid w:val="00897F1A"/>
    <w:rsid w:val="009232D2"/>
    <w:rsid w:val="00A4613A"/>
    <w:rsid w:val="00C50F2C"/>
    <w:rsid w:val="00C8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1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6999"/>
    <w:pPr>
      <w:ind w:left="720"/>
      <w:contextualSpacing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Oasi della Gioia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cp:lastPrinted>2013-09-08T07:44:00Z</cp:lastPrinted>
  <dcterms:created xsi:type="dcterms:W3CDTF">2013-09-07T15:28:00Z</dcterms:created>
  <dcterms:modified xsi:type="dcterms:W3CDTF">2013-09-08T07:45:00Z</dcterms:modified>
</cp:coreProperties>
</file>